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A5" w:rsidRDefault="001C78A5" w:rsidP="001C78A5">
      <w:bookmarkStart w:id="0" w:name="_GoBack"/>
      <w:bookmarkEnd w:id="0"/>
      <w:r>
        <w:t>July 12, 2021</w:t>
      </w:r>
    </w:p>
    <w:p w:rsidR="001C78A5" w:rsidRDefault="001C78A5" w:rsidP="001C78A5">
      <w:r>
        <w:t>Regular Meeting</w:t>
      </w:r>
    </w:p>
    <w:p w:rsidR="001C78A5" w:rsidRDefault="001C78A5" w:rsidP="001C78A5">
      <w:r>
        <w:t>6:00 p.m.</w:t>
      </w:r>
    </w:p>
    <w:p w:rsidR="001C78A5" w:rsidRDefault="001C78A5" w:rsidP="001C78A5"/>
    <w:p w:rsidR="001C78A5" w:rsidRDefault="001C78A5" w:rsidP="001C78A5">
      <w:pPr>
        <w:pStyle w:val="BodyText"/>
        <w:rPr>
          <w:sz w:val="24"/>
        </w:rPr>
      </w:pPr>
      <w:r>
        <w:rPr>
          <w:sz w:val="24"/>
        </w:rPr>
        <w:t>The Maysville Board of Education met in regular session, July 12, 2021 in the High School Library with the following members present:  David Klein, Rodney Townley, and Cindy Wilmot.  Others in attendance were Superintendent Shelly Hildebrand</w:t>
      </w:r>
      <w:r w:rsidR="00976342">
        <w:rPr>
          <w:sz w:val="24"/>
        </w:rPr>
        <w:t xml:space="preserve">-Beach, Principal John Edwards </w:t>
      </w:r>
      <w:r>
        <w:rPr>
          <w:sz w:val="24"/>
        </w:rPr>
        <w:t>Principal Krysti Kesler, and Minute Clerk Jeri Dean.  The meeting was called to order at 6:00 p.m.</w:t>
      </w:r>
    </w:p>
    <w:p w:rsidR="001C78A5" w:rsidRDefault="001C78A5" w:rsidP="001C78A5"/>
    <w:p w:rsidR="001C78A5" w:rsidRDefault="001C78A5" w:rsidP="001C78A5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1C78A5" w:rsidRDefault="001C78A5" w:rsidP="001C78A5"/>
    <w:p w:rsidR="001C78A5" w:rsidRDefault="001C78A5" w:rsidP="001C78A5">
      <w:r>
        <w:t>Motion by Klein, seconded by Wilmot, to approve the agenda.  Klein, yea; Wilmot, yea; and Townley, yea.  Nays: none.  Motion carried.</w:t>
      </w:r>
    </w:p>
    <w:p w:rsidR="001C78A5" w:rsidRDefault="001C78A5" w:rsidP="001C78A5"/>
    <w:p w:rsidR="001C78A5" w:rsidRDefault="001C78A5" w:rsidP="001C78A5">
      <w:r>
        <w:t>Motion by Klein, seconded by Wilmot, to approve the minutes of the June 14, 2021 regular meeting and</w:t>
      </w:r>
      <w:r w:rsidR="006B6AFC">
        <w:t xml:space="preserve"> </w:t>
      </w:r>
      <w:r>
        <w:t>the minutes of the June 21, 2021 special meeting.  Wilmot, yea; Klein, yea; and Townley, yea.  Nays: none.  Motion carried.</w:t>
      </w:r>
    </w:p>
    <w:p w:rsidR="00976342" w:rsidRDefault="00976342" w:rsidP="001C78A5"/>
    <w:p w:rsidR="00976342" w:rsidRDefault="00976342" w:rsidP="00976342">
      <w:r>
        <w:t>Heidi Gamble present at 6:03 p.m.</w:t>
      </w:r>
    </w:p>
    <w:p w:rsidR="001C78A5" w:rsidRDefault="001C78A5" w:rsidP="001C78A5"/>
    <w:p w:rsidR="001C78A5" w:rsidRDefault="001C78A5" w:rsidP="001C78A5">
      <w:r>
        <w:t>Motion by Klein, seconded by Gamble, to approve encumbrances from</w:t>
      </w:r>
      <w:r w:rsidR="00976342">
        <w:t xml:space="preserve"> 2020-2021 from</w:t>
      </w:r>
      <w:r>
        <w:t xml:space="preserve"> the General Fund #</w:t>
      </w:r>
      <w:r w:rsidR="00976342">
        <w:t>324-333</w:t>
      </w:r>
      <w:r>
        <w:t xml:space="preserve"> for $</w:t>
      </w:r>
      <w:r w:rsidR="00976342">
        <w:t>2,083.02</w:t>
      </w:r>
      <w:r>
        <w:t>; Building Fund #</w:t>
      </w:r>
      <w:r w:rsidR="00976342">
        <w:t>107-114</w:t>
      </w:r>
      <w:r>
        <w:t xml:space="preserve"> for $</w:t>
      </w:r>
      <w:r w:rsidR="00976342">
        <w:t>5,290.80</w:t>
      </w:r>
      <w:r>
        <w:t>; and Child Nutrition #</w:t>
      </w:r>
      <w:r w:rsidR="00976342">
        <w:t>63-66</w:t>
      </w:r>
      <w:r>
        <w:t xml:space="preserve"> for $</w:t>
      </w:r>
      <w:r w:rsidR="006B6AFC">
        <w:t>5,391.65 and</w:t>
      </w:r>
      <w:r w:rsidR="00976342">
        <w:t xml:space="preserve"> the encumbrances from 2021-2022 from the General Fund #1-11 for $125,735.00; Building Fund #1 for $9,948.12; and Child Nutrition #1 for $125.00. </w:t>
      </w:r>
      <w:r>
        <w:t xml:space="preserve"> Gamble, yea; Klein, yea; Wilmot,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</w:t>
      </w:r>
      <w:r w:rsidR="00976342">
        <w:t>Klein</w:t>
      </w:r>
      <w:r>
        <w:t xml:space="preserve">, seconded by </w:t>
      </w:r>
      <w:r w:rsidR="00976342">
        <w:t>Gamble</w:t>
      </w:r>
      <w:r>
        <w:t xml:space="preserve">, to acknowledge receipt of the Activity Fund Custodian Analysis Report for </w:t>
      </w:r>
      <w:r w:rsidR="00976342">
        <w:t>June 2021</w:t>
      </w:r>
      <w:r w:rsidR="006B6AFC">
        <w:t xml:space="preserve"> and Cafeteria Report for June 2021. </w:t>
      </w:r>
      <w:r>
        <w:t xml:space="preserve"> Klein, yea; Wilmot, yea; Gamble,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Gamble, seconded by </w:t>
      </w:r>
      <w:r w:rsidR="00976342">
        <w:t>Klein</w:t>
      </w:r>
      <w:r>
        <w:t xml:space="preserve">, to accept the Treasurer’s Report for </w:t>
      </w:r>
      <w:r w:rsidR="00976342">
        <w:t>June 2021</w:t>
      </w:r>
      <w:r>
        <w:t>.  Wilmot, yea; Gamble, yea; Klein, yea; and Townley, yea.  Nays: none.  Motion carried.</w:t>
      </w:r>
    </w:p>
    <w:p w:rsidR="00976342" w:rsidRDefault="00976342" w:rsidP="001C78A5"/>
    <w:p w:rsidR="00976342" w:rsidRDefault="00976342" w:rsidP="001C78A5">
      <w:r>
        <w:t>Motion by Gamble, seconded by Wilmot, to convene into executive session at 6:20 p.m. Klein</w:t>
      </w:r>
      <w:r w:rsidR="006B6AFC">
        <w:t>, yea; Wilmot, yea; Gamble, yea;</w:t>
      </w:r>
      <w:r>
        <w:t xml:space="preserve"> and Townley, yea. Nays: none, Motion carried.</w:t>
      </w:r>
    </w:p>
    <w:p w:rsidR="008C4ADD" w:rsidRDefault="008C4ADD" w:rsidP="001C78A5"/>
    <w:p w:rsidR="008C4ADD" w:rsidRDefault="008C4ADD" w:rsidP="001C78A5">
      <w:r>
        <w:t>Returned to open session at 6:40 p.m.</w:t>
      </w:r>
    </w:p>
    <w:p w:rsidR="001C78A5" w:rsidRDefault="001C78A5" w:rsidP="001C78A5"/>
    <w:p w:rsidR="001C78A5" w:rsidRDefault="001C78A5" w:rsidP="001C78A5">
      <w:r>
        <w:t>Motion by</w:t>
      </w:r>
      <w:r w:rsidR="008C4ADD">
        <w:t xml:space="preserve"> Wilmot</w:t>
      </w:r>
      <w:r>
        <w:t>, seconded by</w:t>
      </w:r>
      <w:r w:rsidR="008C4ADD">
        <w:t xml:space="preserve"> Klein</w:t>
      </w:r>
      <w:r w:rsidR="006B6AFC">
        <w:t>,</w:t>
      </w:r>
      <w:r>
        <w:t xml:space="preserve"> to approve</w:t>
      </w:r>
      <w:r w:rsidR="008C4ADD">
        <w:t xml:space="preserve"> the hiring of the following lay coaches for the 2021-22 school year, pending receipt of a Negative National Criminal History Record Check, Randy Townley, Dane Wood, Shane Wyatt, Robby Wilmot, and Paul Arnold. </w:t>
      </w:r>
      <w:r>
        <w:t xml:space="preserve"> Gamble, yea; Klein, yea; Wilmot, yea; and Townley, yea.  Nays: none.  Motion carried.</w:t>
      </w:r>
    </w:p>
    <w:p w:rsidR="001C78A5" w:rsidRDefault="001C78A5" w:rsidP="001C78A5"/>
    <w:p w:rsidR="001C78A5" w:rsidRDefault="001C78A5" w:rsidP="001C78A5">
      <w:r>
        <w:lastRenderedPageBreak/>
        <w:t xml:space="preserve">Motion by Klein, seconded by Gamble, to approve </w:t>
      </w:r>
      <w:r w:rsidR="008C4ADD">
        <w:t xml:space="preserve">the following appointments for 2021-22 school year, Rhonda Blish-District Treasurer, Jeri Dean, Encumbrance Clerk and Minute Clerk. </w:t>
      </w:r>
      <w:r>
        <w:t>Klein, yea; Wilmot, yea; Gamble,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Gamble, seconded by Klein, to approve </w:t>
      </w:r>
      <w:r w:rsidR="008C4ADD">
        <w:t>appointing Dr. Shelly H-Beach as Chief Executive Offic</w:t>
      </w:r>
      <w:r w:rsidR="00C503AD">
        <w:t>er/Director of the following fed</w:t>
      </w:r>
      <w:r w:rsidR="008C4ADD">
        <w:t>eral, state, and local programs for the 2021-22 school yea</w:t>
      </w:r>
      <w:r w:rsidR="00C503AD">
        <w:t>r, for Maysville Public Schools. The programs/positions are</w:t>
      </w:r>
      <w:r w:rsidR="008C4ADD">
        <w:t xml:space="preserve"> Purchasing Agent, Custodian of Activity Funds, Title I, Child Nutrition Program Manager, Title II, Johnson O’Malley, Title IV, Special Education, Drug Education, Gifted Education, Reading Sufficiency Act, REAP, and E-Rate, and includes all other federal, state and local grants and programs not specifically listed. Klein</w:t>
      </w:r>
      <w:r>
        <w:t xml:space="preserve">, yea; </w:t>
      </w:r>
      <w:r w:rsidR="008C4ADD">
        <w:t>Wilmot</w:t>
      </w:r>
      <w:r>
        <w:t xml:space="preserve">, yea; </w:t>
      </w:r>
      <w:r w:rsidR="008C4ADD">
        <w:t>Gamble</w:t>
      </w:r>
      <w:r>
        <w:t>, yea; and Townley, yea.  Nays: none.  Motion carried.</w:t>
      </w:r>
    </w:p>
    <w:p w:rsidR="001C78A5" w:rsidRDefault="001C78A5" w:rsidP="001C78A5"/>
    <w:p w:rsidR="001C78A5" w:rsidRDefault="001C78A5" w:rsidP="001C78A5"/>
    <w:p w:rsidR="001C78A5" w:rsidRDefault="001C78A5" w:rsidP="001C78A5">
      <w:r>
        <w:t xml:space="preserve">Motion by </w:t>
      </w:r>
      <w:r w:rsidR="008C4ADD">
        <w:t>Gamble</w:t>
      </w:r>
      <w:r>
        <w:t xml:space="preserve">, seconded by </w:t>
      </w:r>
      <w:r w:rsidR="008C4ADD">
        <w:t>Klein</w:t>
      </w:r>
      <w:r>
        <w:t xml:space="preserve">, to approve </w:t>
      </w:r>
      <w:r w:rsidR="008C4ADD">
        <w:t xml:space="preserve">Loan Agreement for Food Service Deficit for the 2021-22 </w:t>
      </w:r>
      <w:r w:rsidR="00294136">
        <w:t>school year. Wilmot</w:t>
      </w:r>
      <w:r>
        <w:t xml:space="preserve">, yea; </w:t>
      </w:r>
      <w:r w:rsidR="00294136">
        <w:t>Gamble</w:t>
      </w:r>
      <w:r>
        <w:t xml:space="preserve">, yea; </w:t>
      </w:r>
      <w:r w:rsidR="00294136">
        <w:t>Klein</w:t>
      </w:r>
      <w:r>
        <w:t>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Gamble, seconded by </w:t>
      </w:r>
      <w:r w:rsidR="00294136">
        <w:t>Klein</w:t>
      </w:r>
      <w:r>
        <w:t xml:space="preserve">, to approve </w:t>
      </w:r>
      <w:r w:rsidR="00294136">
        <w:t xml:space="preserve">a list of general activities which can be used to raise funds for the student activity fund for 2021-2022. </w:t>
      </w:r>
      <w:r>
        <w:t>Klein, yea; Wilmot, yea; Gamble,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Gamble, seconded by </w:t>
      </w:r>
      <w:r w:rsidR="00294136">
        <w:t>Klein</w:t>
      </w:r>
      <w:r>
        <w:t xml:space="preserve">, to approve </w:t>
      </w:r>
      <w:r w:rsidR="00294136">
        <w:t xml:space="preserve">a list of general expenditures which may be made from the student activity fund for 2021-2022. </w:t>
      </w:r>
      <w:r>
        <w:t>Wilmot, yea; Gamble, yea; Klein,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Klein, seconded by Wilmot, to approve </w:t>
      </w:r>
      <w:r w:rsidR="00294136">
        <w:t xml:space="preserve">the certified teacher salary schedule for the 2021-2022 school year with the addition of step raises of $425.00 a year for teachers from 26-35 years of experience and includes the required $1,220.00 above base. </w:t>
      </w:r>
      <w:r>
        <w:t>Gamble, yea; Klein, yea; Wilmot, yea; and Townley, yea.  Nays: none.  Motion carried.</w:t>
      </w:r>
    </w:p>
    <w:p w:rsidR="001C78A5" w:rsidRDefault="001C78A5" w:rsidP="001C78A5"/>
    <w:p w:rsidR="001C78A5" w:rsidRDefault="001C78A5" w:rsidP="001C78A5">
      <w:r>
        <w:t xml:space="preserve">Motion by </w:t>
      </w:r>
      <w:r w:rsidR="00294136">
        <w:t>Gamble</w:t>
      </w:r>
      <w:r>
        <w:t xml:space="preserve">, seconded by </w:t>
      </w:r>
      <w:r w:rsidR="00294136">
        <w:t>Wilmot</w:t>
      </w:r>
      <w:r>
        <w:t xml:space="preserve">, to approve </w:t>
      </w:r>
      <w:r w:rsidR="00294136">
        <w:t xml:space="preserve">the annual review of the Gifted Education Plan. </w:t>
      </w:r>
      <w:r>
        <w:t xml:space="preserve">Klein, yea; Wilmot, yea; Gamble, yea; </w:t>
      </w:r>
      <w:r w:rsidR="006F34FC">
        <w:t xml:space="preserve">and Townley, yea.  Nays: none.  </w:t>
      </w:r>
      <w:r>
        <w:t>Motion carried.</w:t>
      </w:r>
    </w:p>
    <w:p w:rsidR="00294136" w:rsidRDefault="00294136" w:rsidP="001C78A5"/>
    <w:p w:rsidR="00294136" w:rsidRDefault="00294136" w:rsidP="001C78A5">
      <w:r>
        <w:t>Motion by Wilmot, seconded by Klein, to approve the required Department of Labor Procedures/Plans for Maysville Public Schools, with updates, for: Chemical Hygiene Plan, Written Hazard Assessment, Control of Hazardous Energy (Lockout/Tagout), Bloodborne Pathogens Exposure Control Plan, Written Hazard Communication Program, MPS-Safety Manuel, and Standard Emergency Operating Procedures. Wilmot, yea; Gamble</w:t>
      </w:r>
      <w:r w:rsidR="006F34FC">
        <w:t>, yea; Klein, yea; and Townley, yea. Nays: none.  Motion carried.</w:t>
      </w:r>
    </w:p>
    <w:p w:rsidR="006F34FC" w:rsidRDefault="006F34FC" w:rsidP="001C78A5"/>
    <w:p w:rsidR="006F34FC" w:rsidRDefault="006F34FC" w:rsidP="001C78A5">
      <w:r>
        <w:t>Motion by Gamble, seconded by Klein, to approve to accept the 2021-2022 HS/JH School Student Handbook, Student Behavior, Virtual Pathway Application, Concurrent Enrollment Agreement, HS Faculty Handbook, Elementary School Student Handbook, Elementary School Faculty Handbook and Athletic Policy.  Wilmot, yea; Gamble, yea; Klein, yea; and Townley, yea. Nays: none.  Motion carried.</w:t>
      </w:r>
    </w:p>
    <w:p w:rsidR="006F34FC" w:rsidRDefault="006F34FC" w:rsidP="001C78A5"/>
    <w:p w:rsidR="006F34FC" w:rsidRDefault="006F34FC" w:rsidP="001C78A5">
      <w:r>
        <w:t>Motion by Gamble, seconded by Wilmot, to approve the implementation of the Maysville Public Schools Overnight Activity Protocols and Procedures.  Klein, yea; Wilmot, yea; Gamble, yea; and Townley, yea.  Nays: none.  Motion carried.</w:t>
      </w:r>
    </w:p>
    <w:p w:rsidR="006F34FC" w:rsidRDefault="006F34FC" w:rsidP="001C78A5"/>
    <w:p w:rsidR="006F34FC" w:rsidRDefault="006F34FC" w:rsidP="001C78A5">
      <w:r>
        <w:t>Motion by Gamble, seconded by Wilmot, to approve the subscription approval with Background Investigation Bureau for district volunteer background checks.  Wilmot, yea; Gamble, yea; Klein, yea; and Townley, yea.  Nays: none.  Motion carried.</w:t>
      </w:r>
    </w:p>
    <w:p w:rsidR="006F34FC" w:rsidRDefault="006F34FC" w:rsidP="001C78A5"/>
    <w:p w:rsidR="006F34FC" w:rsidRDefault="006F34FC" w:rsidP="001C78A5">
      <w:r>
        <w:t>Motion by Klein, seconded by Wilmot, to approve to declare the items listed on the attached memo as surplus and authorize the superintendent to dispose of in a manner that is in the best interest of the school district.  Klein, yea;</w:t>
      </w:r>
      <w:r w:rsidR="003C3D4D">
        <w:t xml:space="preserve"> Wilmot, yea; and Townley, yea.  Nays: none.  Motion carried. </w:t>
      </w:r>
    </w:p>
    <w:p w:rsidR="001C78A5" w:rsidRDefault="001C78A5" w:rsidP="001C78A5"/>
    <w:p w:rsidR="001C78A5" w:rsidRDefault="001C78A5" w:rsidP="001C78A5">
      <w:r>
        <w:t>Motion by Gamble, seconded by</w:t>
      </w:r>
      <w:r w:rsidR="003C3D4D">
        <w:t xml:space="preserve"> Wilmot</w:t>
      </w:r>
      <w:r>
        <w:t xml:space="preserve">, to adjourn the meeting at </w:t>
      </w:r>
      <w:r w:rsidR="003C3D4D">
        <w:t>8:07</w:t>
      </w:r>
      <w:r>
        <w:t xml:space="preserve"> p.m.  Wilmot, yea; Gamble, yea; Klein, yea; and Townley, yea.  Nays: none.  Motion carried.</w:t>
      </w:r>
    </w:p>
    <w:p w:rsidR="001C78A5" w:rsidRDefault="001C78A5" w:rsidP="001C78A5"/>
    <w:p w:rsidR="001C78A5" w:rsidRDefault="001C78A5" w:rsidP="001C78A5"/>
    <w:p w:rsidR="001C78A5" w:rsidRDefault="001C78A5" w:rsidP="001C78A5"/>
    <w:p w:rsidR="001C78A5" w:rsidRDefault="001C78A5" w:rsidP="001C78A5">
      <w:r>
        <w:t>_______________________________</w:t>
      </w:r>
      <w:r>
        <w:tab/>
        <w:t>__________________________________</w:t>
      </w:r>
    </w:p>
    <w:p w:rsidR="001C78A5" w:rsidRDefault="001C78A5" w:rsidP="001C78A5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1C78A5" w:rsidRDefault="001C78A5" w:rsidP="001C78A5"/>
    <w:p w:rsidR="001C78A5" w:rsidRDefault="001C78A5" w:rsidP="001C78A5"/>
    <w:p w:rsidR="001C78A5" w:rsidRDefault="001C78A5" w:rsidP="001C78A5"/>
    <w:p w:rsidR="001C78A5" w:rsidRDefault="001C78A5" w:rsidP="001C78A5">
      <w:r>
        <w:t>_______________________________</w:t>
      </w:r>
      <w:r>
        <w:tab/>
        <w:t>__________________________________</w:t>
      </w:r>
    </w:p>
    <w:p w:rsidR="001C78A5" w:rsidRDefault="001C78A5" w:rsidP="001C78A5">
      <w:r>
        <w:t>President, Board of Education</w:t>
      </w:r>
      <w:r>
        <w:tab/>
      </w:r>
      <w:r>
        <w:tab/>
        <w:t>Member, Board of Education</w:t>
      </w:r>
    </w:p>
    <w:p w:rsidR="001C78A5" w:rsidRDefault="001C78A5" w:rsidP="001C78A5"/>
    <w:p w:rsidR="001C78A5" w:rsidRDefault="001C78A5" w:rsidP="001C78A5"/>
    <w:p w:rsidR="001C78A5" w:rsidRDefault="001C78A5" w:rsidP="001C78A5"/>
    <w:p w:rsidR="001C78A5" w:rsidRDefault="001C78A5" w:rsidP="001C78A5">
      <w:r>
        <w:t>_______________________________</w:t>
      </w:r>
      <w:r>
        <w:tab/>
        <w:t>__________________________________</w:t>
      </w:r>
    </w:p>
    <w:p w:rsidR="001C78A5" w:rsidRDefault="001C78A5" w:rsidP="001C78A5">
      <w:r>
        <w:t>Clerk, Board of Education</w:t>
      </w:r>
      <w:r>
        <w:tab/>
      </w:r>
      <w:r>
        <w:tab/>
      </w:r>
      <w:r>
        <w:tab/>
        <w:t>Member, Board of Education</w:t>
      </w:r>
    </w:p>
    <w:p w:rsidR="001C78A5" w:rsidRDefault="001C78A5" w:rsidP="001C78A5"/>
    <w:p w:rsidR="001C78A5" w:rsidRDefault="001C78A5" w:rsidP="001C78A5"/>
    <w:p w:rsidR="001C78A5" w:rsidRDefault="001C78A5" w:rsidP="001C78A5"/>
    <w:p w:rsidR="001C78A5" w:rsidRDefault="001C78A5" w:rsidP="001C78A5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5"/>
    <w:rsid w:val="001C78A5"/>
    <w:rsid w:val="00294136"/>
    <w:rsid w:val="003C3D4D"/>
    <w:rsid w:val="004355E3"/>
    <w:rsid w:val="006B6AFC"/>
    <w:rsid w:val="006F34FC"/>
    <w:rsid w:val="00824553"/>
    <w:rsid w:val="008C4ADD"/>
    <w:rsid w:val="00976342"/>
    <w:rsid w:val="00C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79BC-F2FC-43C3-BF4F-DF0B983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A5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C78A5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C78A5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User</cp:lastModifiedBy>
  <cp:revision>2</cp:revision>
  <cp:lastPrinted>2021-07-13T15:25:00Z</cp:lastPrinted>
  <dcterms:created xsi:type="dcterms:W3CDTF">2021-07-13T17:41:00Z</dcterms:created>
  <dcterms:modified xsi:type="dcterms:W3CDTF">2021-07-13T17:41:00Z</dcterms:modified>
</cp:coreProperties>
</file>